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FB" w:rsidRDefault="00830DF4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73FB">
        <w:rPr>
          <w:rFonts w:ascii="Times New Roman" w:hAnsi="Times New Roman" w:cs="Times New Roman"/>
          <w:b/>
          <w:sz w:val="28"/>
        </w:rPr>
        <w:t xml:space="preserve">Муниципальное автономное дошкольное образовательное учреждение города Новосибирска </w:t>
      </w:r>
    </w:p>
    <w:p w:rsidR="008C7D3A" w:rsidRDefault="00830DF4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73FB">
        <w:rPr>
          <w:rFonts w:ascii="Times New Roman" w:hAnsi="Times New Roman" w:cs="Times New Roman"/>
          <w:b/>
          <w:sz w:val="28"/>
        </w:rPr>
        <w:t>«Детский сад № 439 комбинированного вида»</w:t>
      </w:r>
    </w:p>
    <w:p w:rsidR="002E73FB" w:rsidRDefault="002E73FB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Pr="00131EE2" w:rsidRDefault="002E73FB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E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6156EF" w:rsidRDefault="004B5052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="002E73FB" w:rsidRPr="00131EE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взрослых и детей (в том числе детей с ООП) </w:t>
      </w:r>
      <w:r w:rsidR="002E73FB" w:rsidRPr="00131EE2">
        <w:rPr>
          <w:rFonts w:ascii="Times New Roman" w:hAnsi="Times New Roman" w:cs="Times New Roman"/>
          <w:b/>
          <w:sz w:val="28"/>
          <w:szCs w:val="28"/>
        </w:rPr>
        <w:t>в рамках художественно-эстетического развития</w:t>
      </w:r>
      <w:r w:rsidR="00615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3FB" w:rsidRPr="00131EE2" w:rsidRDefault="004B5052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«Мы – архитекторы</w:t>
      </w:r>
      <w:r w:rsidR="006156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(конструктивная деятельность) с детьми 6-7</w:t>
      </w:r>
      <w:r w:rsidR="002E73FB" w:rsidRPr="00131EE2">
        <w:rPr>
          <w:rFonts w:ascii="Times New Roman" w:hAnsi="Times New Roman" w:cs="Times New Roman"/>
          <w:b/>
          <w:sz w:val="28"/>
          <w:szCs w:val="28"/>
        </w:rPr>
        <w:t xml:space="preserve"> лет. </w:t>
      </w:r>
    </w:p>
    <w:p w:rsidR="002E73FB" w:rsidRDefault="002E73FB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ind w:left="9639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ind w:left="9639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ind w:left="9639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ind w:left="9639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ind w:left="9639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ind w:left="9639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ind w:left="9639"/>
        <w:rPr>
          <w:rFonts w:ascii="Times New Roman" w:hAnsi="Times New Roman" w:cs="Times New Roman"/>
          <w:b/>
          <w:sz w:val="28"/>
        </w:rPr>
      </w:pPr>
    </w:p>
    <w:p w:rsidR="002E73FB" w:rsidRPr="002E73FB" w:rsidRDefault="002E73FB" w:rsidP="002E73FB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 w:rsidRPr="002E73FB">
        <w:rPr>
          <w:rFonts w:ascii="Times New Roman" w:hAnsi="Times New Roman" w:cs="Times New Roman"/>
          <w:sz w:val="28"/>
        </w:rPr>
        <w:t xml:space="preserve">Автор: </w:t>
      </w:r>
      <w:r w:rsidR="004B5052">
        <w:rPr>
          <w:rFonts w:ascii="Times New Roman" w:hAnsi="Times New Roman" w:cs="Times New Roman"/>
          <w:sz w:val="28"/>
        </w:rPr>
        <w:t>Л. Н. Галкина</w:t>
      </w:r>
      <w:r w:rsidRPr="002E73FB">
        <w:rPr>
          <w:rFonts w:ascii="Times New Roman" w:hAnsi="Times New Roman" w:cs="Times New Roman"/>
          <w:sz w:val="28"/>
        </w:rPr>
        <w:t xml:space="preserve">, </w:t>
      </w:r>
      <w:r w:rsidR="004B5052">
        <w:rPr>
          <w:rFonts w:ascii="Times New Roman" w:hAnsi="Times New Roman" w:cs="Times New Roman"/>
          <w:sz w:val="28"/>
        </w:rPr>
        <w:t xml:space="preserve">старший </w:t>
      </w:r>
      <w:r w:rsidRPr="002E73FB">
        <w:rPr>
          <w:rFonts w:ascii="Times New Roman" w:hAnsi="Times New Roman" w:cs="Times New Roman"/>
          <w:sz w:val="28"/>
        </w:rPr>
        <w:t>воспитатель, высшая квалификационная категория;</w:t>
      </w:r>
    </w:p>
    <w:p w:rsidR="002E73FB" w:rsidRPr="002E73FB" w:rsidRDefault="002E73FB" w:rsidP="002E73FB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 w:rsidRPr="002E73FB">
        <w:rPr>
          <w:rFonts w:ascii="Times New Roman" w:hAnsi="Times New Roman" w:cs="Times New Roman"/>
          <w:sz w:val="28"/>
        </w:rPr>
        <w:t xml:space="preserve">Н. Г. </w:t>
      </w:r>
      <w:proofErr w:type="spellStart"/>
      <w:r w:rsidRPr="002E73FB">
        <w:rPr>
          <w:rFonts w:ascii="Times New Roman" w:hAnsi="Times New Roman" w:cs="Times New Roman"/>
          <w:sz w:val="28"/>
        </w:rPr>
        <w:t>Певнева</w:t>
      </w:r>
      <w:proofErr w:type="spellEnd"/>
      <w:r w:rsidRPr="002E73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E73FB">
        <w:rPr>
          <w:rFonts w:ascii="Times New Roman" w:hAnsi="Times New Roman" w:cs="Times New Roman"/>
          <w:sz w:val="28"/>
        </w:rPr>
        <w:t>тьютор</w:t>
      </w:r>
      <w:proofErr w:type="spellEnd"/>
      <w:r w:rsidRPr="002E73FB">
        <w:rPr>
          <w:rFonts w:ascii="Times New Roman" w:hAnsi="Times New Roman" w:cs="Times New Roman"/>
          <w:sz w:val="28"/>
        </w:rPr>
        <w:t>, первая квалификационная категория.</w:t>
      </w:r>
    </w:p>
    <w:p w:rsidR="002E73FB" w:rsidRDefault="002E73FB" w:rsidP="002E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Default="002E73FB" w:rsidP="002E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73FB" w:rsidRPr="002E73FB" w:rsidRDefault="004B5052" w:rsidP="004B5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 2019</w:t>
      </w:r>
    </w:p>
    <w:p w:rsidR="008C7D3A" w:rsidRDefault="008C7D3A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31EE2" w:rsidRDefault="00131EE2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AA" w:rsidRPr="00131EE2" w:rsidRDefault="00D52DD2" w:rsidP="00FB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r w:rsidR="004B5052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="008F15AA" w:rsidRPr="00131EE2">
        <w:rPr>
          <w:rFonts w:ascii="Times New Roman" w:hAnsi="Times New Roman" w:cs="Times New Roman"/>
          <w:b/>
          <w:sz w:val="28"/>
          <w:szCs w:val="28"/>
        </w:rPr>
        <w:t xml:space="preserve"> деятельности в </w:t>
      </w:r>
      <w:r w:rsidR="004B5052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="008F15AA" w:rsidRPr="00131EE2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8F15AA" w:rsidRPr="00131EE2" w:rsidRDefault="004B5052" w:rsidP="008F1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«Мы – архитекторы»</w:t>
      </w:r>
    </w:p>
    <w:p w:rsidR="008F15AA" w:rsidRPr="00131EE2" w:rsidRDefault="008F15AA" w:rsidP="008F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EE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Приоритетная образовательная </w:t>
      </w:r>
      <w:proofErr w:type="gramStart"/>
      <w:r w:rsidRPr="00131EE2">
        <w:rPr>
          <w:rFonts w:ascii="Times New Roman" w:hAnsi="Times New Roman" w:cs="Times New Roman"/>
          <w:b/>
          <w:sz w:val="28"/>
          <w:szCs w:val="28"/>
          <w:u w:val="single"/>
        </w:rPr>
        <w:t>область:</w:t>
      </w:r>
      <w:r w:rsidRPr="00131EE2">
        <w:rPr>
          <w:rFonts w:ascii="Times New Roman" w:hAnsi="Times New Roman" w:cs="Times New Roman"/>
          <w:sz w:val="28"/>
          <w:szCs w:val="28"/>
        </w:rPr>
        <w:t xml:space="preserve">  художественно</w:t>
      </w:r>
      <w:proofErr w:type="gramEnd"/>
      <w:r w:rsidRPr="00131EE2">
        <w:rPr>
          <w:rFonts w:ascii="Times New Roman" w:hAnsi="Times New Roman" w:cs="Times New Roman"/>
          <w:sz w:val="28"/>
          <w:szCs w:val="28"/>
        </w:rPr>
        <w:t>-эстетическое развитие</w:t>
      </w:r>
      <w:r w:rsidR="00D52DD2" w:rsidRPr="00131EE2">
        <w:rPr>
          <w:rFonts w:ascii="Times New Roman" w:hAnsi="Times New Roman" w:cs="Times New Roman"/>
          <w:sz w:val="28"/>
          <w:szCs w:val="28"/>
        </w:rPr>
        <w:t xml:space="preserve"> (</w:t>
      </w:r>
      <w:r w:rsidR="004B5052">
        <w:rPr>
          <w:rFonts w:ascii="Times New Roman" w:hAnsi="Times New Roman" w:cs="Times New Roman"/>
          <w:sz w:val="28"/>
          <w:szCs w:val="28"/>
        </w:rPr>
        <w:t>конструктивная</w:t>
      </w:r>
      <w:r w:rsidR="00D52DD2" w:rsidRPr="00131EE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131EE2">
        <w:rPr>
          <w:rFonts w:ascii="Times New Roman" w:hAnsi="Times New Roman" w:cs="Times New Roman"/>
          <w:sz w:val="28"/>
          <w:szCs w:val="28"/>
        </w:rPr>
        <w:t xml:space="preserve">), </w:t>
      </w:r>
      <w:r w:rsidR="00D52DD2" w:rsidRPr="00131EE2">
        <w:rPr>
          <w:rFonts w:ascii="Times New Roman" w:hAnsi="Times New Roman" w:cs="Times New Roman"/>
          <w:b/>
          <w:sz w:val="28"/>
          <w:szCs w:val="28"/>
          <w:u w:val="single"/>
        </w:rPr>
        <w:t>Развивающая п</w:t>
      </w:r>
      <w:r w:rsidRPr="00131EE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редметно-пространственная среда: </w:t>
      </w:r>
      <w:r w:rsidRPr="00131EE2">
        <w:rPr>
          <w:rFonts w:ascii="Times New Roman" w:hAnsi="Times New Roman" w:cs="Times New Roman"/>
          <w:sz w:val="28"/>
          <w:szCs w:val="28"/>
        </w:rPr>
        <w:t xml:space="preserve"> </w:t>
      </w:r>
      <w:r w:rsidR="004B5052">
        <w:rPr>
          <w:rFonts w:ascii="Times New Roman" w:hAnsi="Times New Roman" w:cs="Times New Roman"/>
          <w:sz w:val="28"/>
          <w:szCs w:val="28"/>
        </w:rPr>
        <w:t>лист</w:t>
      </w:r>
      <w:r w:rsidR="00D52DD2" w:rsidRPr="00131EE2">
        <w:rPr>
          <w:rFonts w:ascii="Times New Roman" w:hAnsi="Times New Roman" w:cs="Times New Roman"/>
          <w:sz w:val="28"/>
          <w:szCs w:val="28"/>
        </w:rPr>
        <w:t xml:space="preserve"> </w:t>
      </w:r>
      <w:r w:rsidR="004B5052">
        <w:rPr>
          <w:rFonts w:ascii="Times New Roman" w:hAnsi="Times New Roman" w:cs="Times New Roman"/>
          <w:sz w:val="28"/>
          <w:szCs w:val="28"/>
        </w:rPr>
        <w:t>бумаги формата А3, конструкторы разного вида и размера, мелкие игрушки</w:t>
      </w:r>
      <w:r w:rsidRPr="0013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AA" w:rsidRPr="00B927DF" w:rsidRDefault="008F15AA" w:rsidP="008F1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235"/>
        <w:gridCol w:w="7796"/>
        <w:gridCol w:w="1701"/>
        <w:gridCol w:w="1559"/>
        <w:gridCol w:w="2410"/>
      </w:tblGrid>
      <w:tr w:rsidR="00244247" w:rsidRPr="00B927DF" w:rsidTr="00DE1109">
        <w:trPr>
          <w:trHeight w:val="520"/>
        </w:trPr>
        <w:tc>
          <w:tcPr>
            <w:tcW w:w="2235" w:type="dxa"/>
          </w:tcPr>
          <w:p w:rsidR="00244247" w:rsidRPr="00B927DF" w:rsidRDefault="00244247" w:rsidP="004B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244247" w:rsidRPr="00B927DF" w:rsidRDefault="00244247" w:rsidP="0013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244247" w:rsidRPr="00B927DF" w:rsidRDefault="00244247" w:rsidP="00DE1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</w:tcPr>
          <w:p w:rsidR="00244247" w:rsidRPr="00B927DF" w:rsidRDefault="00244247" w:rsidP="00244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</w:t>
            </w:r>
          </w:p>
        </w:tc>
        <w:tc>
          <w:tcPr>
            <w:tcW w:w="2410" w:type="dxa"/>
          </w:tcPr>
          <w:p w:rsidR="00244247" w:rsidRPr="00B927DF" w:rsidRDefault="00244247" w:rsidP="00244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244247" w:rsidRPr="00B927DF" w:rsidTr="00DE1109">
        <w:tc>
          <w:tcPr>
            <w:tcW w:w="2235" w:type="dxa"/>
          </w:tcPr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927DF">
              <w:rPr>
                <w:sz w:val="24"/>
                <w:szCs w:val="24"/>
              </w:rPr>
              <w:t xml:space="preserve">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создать мотив к деятельности</w:t>
            </w:r>
          </w:p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44247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F06A08" w:rsidRPr="00B927DF" w:rsidRDefault="00F06A08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детей планировать;</w:t>
            </w:r>
          </w:p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-вызвать интерес к </w:t>
            </w:r>
            <w:r w:rsidR="00F06A0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-воспитывать отзывчивость.</w:t>
            </w:r>
          </w:p>
        </w:tc>
        <w:tc>
          <w:tcPr>
            <w:tcW w:w="7796" w:type="dxa"/>
          </w:tcPr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 С</w:t>
            </w: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247" w:rsidRDefault="00244247" w:rsidP="00A8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A86FAF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детей на игрушку, которую принесла Эля (трек), предлагает </w:t>
            </w:r>
            <w:r w:rsidR="00613351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вместе, используя разные виды конструктора. Педагог интересуется что дети хотели бы </w:t>
            </w:r>
            <w:r w:rsidR="00AC2602">
              <w:rPr>
                <w:rFonts w:ascii="Times New Roman" w:hAnsi="Times New Roman" w:cs="Times New Roman"/>
                <w:sz w:val="24"/>
                <w:szCs w:val="24"/>
              </w:rPr>
              <w:t>построить.</w:t>
            </w:r>
          </w:p>
          <w:p w:rsidR="00AC2602" w:rsidRDefault="00F06A08" w:rsidP="00A8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всем было удобно, педагог предлагает составить план. Рассказывает о профессии архитектора</w:t>
            </w:r>
          </w:p>
          <w:p w:rsidR="00DE1109" w:rsidRDefault="00DE1109" w:rsidP="00DE1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0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 -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Pr="00DE110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который создает план </w:t>
            </w:r>
            <w:r w:rsidRPr="00DE110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целого города</w:t>
            </w:r>
            <w:r w:rsidRPr="00DE1109">
              <w:rPr>
                <w:rFonts w:ascii="Times New Roman" w:hAnsi="Times New Roman" w:cs="Times New Roman"/>
                <w:sz w:val="24"/>
                <w:szCs w:val="24"/>
              </w:rPr>
              <w:t>. Сначала он придумывает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будет выглядеть здание, </w:t>
            </w:r>
            <w:r w:rsidRPr="00DE1109">
              <w:rPr>
                <w:rFonts w:ascii="Times New Roman" w:hAnsi="Times New Roman" w:cs="Times New Roman"/>
                <w:sz w:val="24"/>
                <w:szCs w:val="24"/>
              </w:rPr>
              <w:t xml:space="preserve">делает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DE1109">
              <w:rPr>
                <w:rFonts w:ascii="Times New Roman" w:hAnsi="Times New Roman" w:cs="Times New Roman"/>
                <w:sz w:val="24"/>
                <w:szCs w:val="24"/>
              </w:rPr>
              <w:t>рисунок, чтобы строители смогли построить именно то, что задумано архитектором.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давние времена </w:t>
            </w:r>
            <w:r w:rsidRPr="00DE1109">
              <w:rPr>
                <w:rFonts w:ascii="Times New Roman" w:hAnsi="Times New Roman" w:cs="Times New Roman"/>
                <w:sz w:val="24"/>
                <w:szCs w:val="24"/>
              </w:rPr>
              <w:t>все чертежи создавались вручную. Сейчас же архитекторы работают в компьютерных программах, которые автоматически рассчитывают многие необходимые параметры.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109">
              <w:rPr>
                <w:rFonts w:ascii="Times New Roman" w:hAnsi="Times New Roman" w:cs="Times New Roman"/>
                <w:sz w:val="24"/>
                <w:szCs w:val="24"/>
              </w:rPr>
              <w:t>Профессия архитектора очень ответственная. От его работы зависит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нешний вид города, его красота, комфортность</w:t>
            </w:r>
            <w:r w:rsidRPr="00DE1109">
              <w:rPr>
                <w:rFonts w:ascii="Times New Roman" w:hAnsi="Times New Roman" w:cs="Times New Roman"/>
                <w:sz w:val="24"/>
                <w:szCs w:val="24"/>
              </w:rPr>
              <w:t xml:space="preserve"> для человека, чтобы в нем было удобно работать, жить, проводить свободное время. Сейчас очень популярными стали «умные» дома, которые оборудованы солнечными батареями, различными датчиками и самыми последними достижениями техники, и архитекторы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109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 должен рассчитать в плане здания все до мелочей, чтобы его сооружение прослужило долгие годы и было надежным. Профессия архитектора очень важна. Он их работы зависит облик наших городов, качество зданий в которых мы будем жить и работать, а </w:t>
            </w:r>
            <w:proofErr w:type="gramStart"/>
            <w:r w:rsidRPr="00DE1109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DE1109">
              <w:rPr>
                <w:rFonts w:ascii="Times New Roman" w:hAnsi="Times New Roman" w:cs="Times New Roman"/>
                <w:sz w:val="24"/>
                <w:szCs w:val="24"/>
              </w:rPr>
              <w:t xml:space="preserve"> наша безопасность и комфорт.</w:t>
            </w:r>
          </w:p>
          <w:p w:rsidR="00244247" w:rsidRDefault="00956186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объединяются в группы по интересам, по желанию</w:t>
            </w:r>
          </w:p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proofErr w:type="spellStart"/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тьютора</w:t>
            </w:r>
            <w:proofErr w:type="spellEnd"/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разъясняет суть предстоящей деятельности, пытается мотивировать </w:t>
            </w:r>
          </w:p>
          <w:p w:rsidR="00244247" w:rsidRPr="00B927DF" w:rsidRDefault="00244247" w:rsidP="00956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среда: </w:t>
            </w:r>
            <w:r w:rsidR="0095618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</w:tc>
        <w:tc>
          <w:tcPr>
            <w:tcW w:w="1701" w:type="dxa"/>
          </w:tcPr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559" w:type="dxa"/>
          </w:tcPr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410" w:type="dxa"/>
          </w:tcPr>
          <w:p w:rsidR="00244247" w:rsidRPr="00B927DF" w:rsidRDefault="00244247" w:rsidP="00131EE2">
            <w:pPr>
              <w:spacing w:after="0" w:line="240" w:lineRule="auto"/>
              <w:rPr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результат:</w:t>
            </w:r>
            <w:r w:rsidRPr="00B927DF">
              <w:rPr>
                <w:sz w:val="24"/>
                <w:szCs w:val="24"/>
              </w:rPr>
              <w:t xml:space="preserve"> </w:t>
            </w:r>
          </w:p>
          <w:p w:rsidR="00956186" w:rsidRPr="00956186" w:rsidRDefault="00956186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186">
              <w:rPr>
                <w:rFonts w:ascii="Times New Roman" w:hAnsi="Times New Roman" w:cs="Times New Roman"/>
                <w:sz w:val="24"/>
                <w:szCs w:val="24"/>
              </w:rPr>
              <w:t>-умение планировать</w:t>
            </w:r>
          </w:p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инициативы, отзывчивости;</w:t>
            </w:r>
          </w:p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- активное взаимодействие со сверстниками и взрослыми  </w:t>
            </w:r>
          </w:p>
        </w:tc>
      </w:tr>
    </w:tbl>
    <w:p w:rsidR="00A16CEC" w:rsidRPr="00B927DF" w:rsidRDefault="00A16CEC" w:rsidP="00A16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CEC" w:rsidRPr="00B927DF" w:rsidRDefault="00A16CEC" w:rsidP="00131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27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B927DF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B927DF"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  <w:gridCol w:w="1701"/>
        <w:gridCol w:w="1701"/>
        <w:gridCol w:w="2835"/>
      </w:tblGrid>
      <w:tr w:rsidR="00244247" w:rsidRPr="00B927DF" w:rsidTr="0061465F">
        <w:tc>
          <w:tcPr>
            <w:tcW w:w="4503" w:type="dxa"/>
          </w:tcPr>
          <w:p w:rsidR="00244247" w:rsidRPr="00B927DF" w:rsidRDefault="00244247" w:rsidP="00131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(ФГОС ДО п. 2.6)</w:t>
            </w:r>
          </w:p>
        </w:tc>
        <w:tc>
          <w:tcPr>
            <w:tcW w:w="4961" w:type="dxa"/>
          </w:tcPr>
          <w:p w:rsidR="00244247" w:rsidRPr="00B927DF" w:rsidRDefault="00244247" w:rsidP="00131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701" w:type="dxa"/>
          </w:tcPr>
          <w:p w:rsidR="00244247" w:rsidRPr="00B927DF" w:rsidRDefault="00244247" w:rsidP="00131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244247" w:rsidRPr="00B927DF" w:rsidRDefault="00244247" w:rsidP="00131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247" w:rsidRPr="00B927DF" w:rsidRDefault="00244247" w:rsidP="00244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</w:t>
            </w:r>
          </w:p>
        </w:tc>
        <w:tc>
          <w:tcPr>
            <w:tcW w:w="2835" w:type="dxa"/>
          </w:tcPr>
          <w:p w:rsidR="00244247" w:rsidRPr="00B927DF" w:rsidRDefault="00244247" w:rsidP="00244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244247" w:rsidRPr="00B927DF" w:rsidTr="0061465F">
        <w:tc>
          <w:tcPr>
            <w:tcW w:w="4503" w:type="dxa"/>
          </w:tcPr>
          <w:p w:rsidR="00956186" w:rsidRDefault="00244247" w:rsidP="00131E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44247" w:rsidRPr="00B927DF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самостоятельно </w:t>
            </w:r>
            <w:r w:rsidR="00956186">
              <w:rPr>
                <w:rFonts w:ascii="Times New Roman" w:hAnsi="Times New Roman" w:cs="Times New Roman"/>
                <w:sz w:val="24"/>
                <w:szCs w:val="24"/>
              </w:rPr>
              <w:t>применять приемы конструирования в игровой деятельности</w:t>
            </w:r>
          </w:p>
          <w:p w:rsidR="00244247" w:rsidRPr="00B927DF" w:rsidRDefault="00244247" w:rsidP="00705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244247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- стимулировать детей к применению разных </w:t>
            </w:r>
            <w:r w:rsidR="00705333">
              <w:rPr>
                <w:rFonts w:ascii="Times New Roman" w:hAnsi="Times New Roman" w:cs="Times New Roman"/>
                <w:sz w:val="24"/>
                <w:szCs w:val="24"/>
              </w:rPr>
              <w:t>приемов конструирования и видов конструкторов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333" w:rsidRPr="00B927DF" w:rsidRDefault="00705333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коммуникативные навыки дошкольников;</w:t>
            </w:r>
          </w:p>
          <w:p w:rsidR="00244247" w:rsidRPr="00B927DF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рук;</w:t>
            </w:r>
          </w:p>
          <w:p w:rsidR="00244247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7DF">
              <w:rPr>
                <w:sz w:val="24"/>
                <w:szCs w:val="24"/>
              </w:rPr>
              <w:t xml:space="preserve"> </w:t>
            </w:r>
            <w:r w:rsidR="0070533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у ребёнка с расстройством аутистического спектра (РАС) осмысленного взаимодействия с окружающим миром через интересную для него деятельность</w:t>
            </w:r>
            <w:r w:rsidR="00705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980" w:rsidRDefault="00705333" w:rsidP="00A72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дружеские взаимодействия в ходе игры</w:t>
            </w:r>
          </w:p>
          <w:p w:rsidR="00A72980" w:rsidRDefault="00A72980" w:rsidP="00A72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к реализации своих планов;</w:t>
            </w:r>
          </w:p>
          <w:p w:rsidR="00244247" w:rsidRPr="00B927DF" w:rsidRDefault="00A72980" w:rsidP="000F4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-поощрять стремление детей к проявлению инициативы</w:t>
            </w:r>
          </w:p>
        </w:tc>
        <w:tc>
          <w:tcPr>
            <w:tcW w:w="4961" w:type="dxa"/>
          </w:tcPr>
          <w:p w:rsidR="00244247" w:rsidRPr="00B927DF" w:rsidRDefault="00705333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44247"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Д :</w:t>
            </w:r>
            <w:proofErr w:type="gramEnd"/>
            <w:r w:rsidR="00244247"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4247" w:rsidRPr="00B927DF" w:rsidRDefault="00244247" w:rsidP="000F4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0F4AEF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ребятам использовать для строительства любые виды конструкторов, имеющиеся в группе, помогает дошкольникам спланировать постройку, договариваться. Поощряет детей, проявляющих инициативу, сотрудничающих друг с другом в ходе совместной деятельности. Взрослый побуждает ребят к общению по поводу темы СД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247" w:rsidRPr="00B927DF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Каждый ребёнок выбирает материалы и инструменты по своему желанию и работает.</w:t>
            </w:r>
          </w:p>
          <w:p w:rsidR="00244247" w:rsidRPr="00B927DF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воспитатель оказывает поддержку детям. </w:t>
            </w:r>
          </w:p>
          <w:p w:rsidR="00244247" w:rsidRPr="00B927DF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Воспитатель наблюдает за степенью утомляемости детей. При необходимости предлагает прерваться и отдохнуть.</w:t>
            </w:r>
          </w:p>
          <w:p w:rsidR="00244247" w:rsidRPr="00B927DF" w:rsidRDefault="00244247" w:rsidP="001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proofErr w:type="spellStart"/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тьютора</w:t>
            </w:r>
            <w:proofErr w:type="spellEnd"/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ребёнку с РАС в использовании разных </w:t>
            </w:r>
            <w:r w:rsidR="000F4AEF">
              <w:rPr>
                <w:rFonts w:ascii="Times New Roman" w:hAnsi="Times New Roman" w:cs="Times New Roman"/>
                <w:sz w:val="24"/>
                <w:szCs w:val="24"/>
              </w:rPr>
              <w:t>конструкторов и игрушек,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необходимости, действует по принципу «рука в руке»</w:t>
            </w:r>
          </w:p>
          <w:p w:rsidR="00244247" w:rsidRPr="00B927DF" w:rsidRDefault="00244247" w:rsidP="000F4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среда:</w:t>
            </w:r>
            <w:r w:rsidR="000F4AEF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конструкторов, мелкие игрушки-персонажи</w:t>
            </w:r>
          </w:p>
        </w:tc>
        <w:tc>
          <w:tcPr>
            <w:tcW w:w="1701" w:type="dxa"/>
          </w:tcPr>
          <w:p w:rsidR="00244247" w:rsidRPr="00B927DF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Общение, игра, практическая деятельность</w:t>
            </w:r>
          </w:p>
        </w:tc>
        <w:tc>
          <w:tcPr>
            <w:tcW w:w="1701" w:type="dxa"/>
          </w:tcPr>
          <w:p w:rsidR="00244247" w:rsidRPr="00B927DF" w:rsidRDefault="00956186" w:rsidP="00131E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2835" w:type="dxa"/>
          </w:tcPr>
          <w:p w:rsidR="00244247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результат: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6186" w:rsidRPr="00956186" w:rsidRDefault="00956186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4247" w:rsidRPr="00B927DF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-проявление </w:t>
            </w:r>
            <w:proofErr w:type="gramStart"/>
            <w:r w:rsidR="00705333">
              <w:rPr>
                <w:rFonts w:ascii="Times New Roman" w:hAnsi="Times New Roman" w:cs="Times New Roman"/>
                <w:sz w:val="24"/>
                <w:szCs w:val="24"/>
              </w:rPr>
              <w:t>самостоятельности  в</w:t>
            </w:r>
            <w:proofErr w:type="gramEnd"/>
            <w:r w:rsidR="0070533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конструктивной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244247" w:rsidRPr="00B927DF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 активное взаимодействие с взрослыми и детьми;</w:t>
            </w:r>
          </w:p>
          <w:p w:rsidR="00244247" w:rsidRPr="00B927DF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-умение применять ранее усвоенные знания </w:t>
            </w:r>
            <w:r w:rsidR="00705333">
              <w:rPr>
                <w:rFonts w:ascii="Times New Roman" w:hAnsi="Times New Roman" w:cs="Times New Roman"/>
                <w:sz w:val="24"/>
                <w:szCs w:val="24"/>
              </w:rPr>
              <w:t xml:space="preserve">и навыки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в активной деятельности;</w:t>
            </w:r>
          </w:p>
          <w:p w:rsidR="00244247" w:rsidRPr="00B927DF" w:rsidRDefault="00244247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-овладение устной речью для выражения своих мыслей;</w:t>
            </w:r>
          </w:p>
          <w:p w:rsidR="00244247" w:rsidRDefault="00A72980" w:rsidP="00705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5333"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развитое стремление к реализации своих замыслов;</w:t>
            </w:r>
          </w:p>
          <w:p w:rsidR="00A72980" w:rsidRPr="00B927DF" w:rsidRDefault="00A72980" w:rsidP="00705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-инициативность</w:t>
            </w:r>
          </w:p>
        </w:tc>
      </w:tr>
    </w:tbl>
    <w:p w:rsidR="00A16CEC" w:rsidRPr="00B927DF" w:rsidRDefault="00A16CEC" w:rsidP="00131EE2">
      <w:pPr>
        <w:spacing w:line="240" w:lineRule="auto"/>
        <w:rPr>
          <w:sz w:val="24"/>
          <w:szCs w:val="24"/>
        </w:rPr>
      </w:pPr>
    </w:p>
    <w:p w:rsidR="0061465F" w:rsidRDefault="0061465F" w:rsidP="00131E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5AA" w:rsidRPr="00B927DF" w:rsidRDefault="008F15AA" w:rsidP="00131E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Заключительная часть (рефлексивный этап) </w:t>
      </w:r>
    </w:p>
    <w:tbl>
      <w:tblPr>
        <w:tblStyle w:val="a3"/>
        <w:tblpPr w:leftFromText="180" w:rightFromText="180" w:vertAnchor="text" w:horzAnchor="margin" w:tblpY="2"/>
        <w:tblW w:w="15701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  <w:gridCol w:w="1843"/>
        <w:gridCol w:w="1701"/>
        <w:gridCol w:w="2410"/>
      </w:tblGrid>
      <w:tr w:rsidR="000F4AEF" w:rsidRPr="00B927DF" w:rsidTr="0088465B">
        <w:tc>
          <w:tcPr>
            <w:tcW w:w="4077" w:type="dxa"/>
          </w:tcPr>
          <w:p w:rsidR="000F4AEF" w:rsidRPr="00B927DF" w:rsidRDefault="000F4AEF" w:rsidP="000F4A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F4AEF" w:rsidRPr="00B927DF" w:rsidRDefault="000F4AEF" w:rsidP="00131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</w:tcPr>
          <w:p w:rsidR="000F4AEF" w:rsidRPr="00B927DF" w:rsidRDefault="000F4AEF" w:rsidP="00131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0F4AEF" w:rsidRPr="00B927DF" w:rsidRDefault="000F4AEF" w:rsidP="00131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AEF" w:rsidRPr="00B927DF" w:rsidRDefault="000F4AEF" w:rsidP="000F4A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</w:t>
            </w:r>
          </w:p>
        </w:tc>
        <w:tc>
          <w:tcPr>
            <w:tcW w:w="2410" w:type="dxa"/>
          </w:tcPr>
          <w:p w:rsidR="000F4AEF" w:rsidRPr="00B927DF" w:rsidRDefault="000F4AEF" w:rsidP="000F4A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0F4AEF" w:rsidRPr="00B927DF" w:rsidTr="0088465B">
        <w:tc>
          <w:tcPr>
            <w:tcW w:w="4077" w:type="dxa"/>
          </w:tcPr>
          <w:p w:rsidR="0061465F" w:rsidRDefault="000F4AEF" w:rsidP="00131EE2">
            <w:pPr>
              <w:spacing w:line="240" w:lineRule="auto"/>
              <w:rPr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927DF">
              <w:rPr>
                <w:sz w:val="24"/>
                <w:szCs w:val="24"/>
              </w:rPr>
              <w:t xml:space="preserve"> </w:t>
            </w:r>
          </w:p>
          <w:p w:rsidR="000F4AEF" w:rsidRPr="00B927DF" w:rsidRDefault="000F4AEF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понять насколько удовлетворены дети проделанной деятельностью</w:t>
            </w:r>
          </w:p>
          <w:p w:rsidR="000F4AEF" w:rsidRPr="00B927DF" w:rsidRDefault="000F4AEF" w:rsidP="00131E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F4AEF" w:rsidRPr="00B927DF" w:rsidRDefault="000F4AEF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анализировать результаты своей деятельности и деятельности товарищей;</w:t>
            </w:r>
          </w:p>
          <w:p w:rsidR="0088465B" w:rsidRDefault="000F4AEF" w:rsidP="00884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развивать  у</w:t>
            </w:r>
            <w:proofErr w:type="gramEnd"/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5B">
              <w:rPr>
                <w:rFonts w:ascii="Times New Roman" w:hAnsi="Times New Roman" w:cs="Times New Roman"/>
                <w:sz w:val="24"/>
                <w:szCs w:val="24"/>
              </w:rPr>
              <w:t>детей эстетическое  восприятие;</w:t>
            </w:r>
          </w:p>
          <w:p w:rsidR="000F4AEF" w:rsidRPr="00B927DF" w:rsidRDefault="000F4AEF" w:rsidP="008846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умение испытывать наслаждение от выполненной работы</w:t>
            </w:r>
          </w:p>
        </w:tc>
        <w:tc>
          <w:tcPr>
            <w:tcW w:w="5670" w:type="dxa"/>
          </w:tcPr>
          <w:p w:rsidR="000F4AEF" w:rsidRPr="00B927DF" w:rsidRDefault="000F4AEF" w:rsidP="00131E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С</w:t>
            </w: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</w:p>
          <w:p w:rsidR="0061465F" w:rsidRDefault="0061465F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 ограничена интересом детей. Когда интерес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иссякнет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они решат, что запланированное реализовано, педагог организует обсуждение (что получилось, как это используется, кому предназначена постройка)</w:t>
            </w:r>
            <w:r w:rsidR="0088465B"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5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</w:t>
            </w:r>
            <w:r w:rsidR="0088465B"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детей к самооценке или </w:t>
            </w:r>
            <w:proofErr w:type="spellStart"/>
            <w:r w:rsidR="0088465B" w:rsidRPr="00B927DF">
              <w:rPr>
                <w:rFonts w:ascii="Times New Roman" w:hAnsi="Times New Roman" w:cs="Times New Roman"/>
                <w:sz w:val="24"/>
                <w:szCs w:val="24"/>
              </w:rPr>
              <w:t>взаимооценке</w:t>
            </w:r>
            <w:proofErr w:type="spellEnd"/>
            <w:r w:rsidR="0088465B"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деятельности</w:t>
            </w:r>
          </w:p>
          <w:p w:rsidR="000F4AEF" w:rsidRPr="00B927DF" w:rsidRDefault="000F4AEF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proofErr w:type="spellStart"/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тьютора</w:t>
            </w:r>
            <w:proofErr w:type="spellEnd"/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ребёнку с РАС порадоваться </w:t>
            </w:r>
            <w:r w:rsidR="0088465B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деятельности, тому, что сделано.</w:t>
            </w:r>
          </w:p>
          <w:p w:rsidR="000F4AEF" w:rsidRPr="00B927DF" w:rsidRDefault="000F4AEF" w:rsidP="00884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среда: </w:t>
            </w:r>
            <w:r w:rsidR="0088465B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</w:tcPr>
          <w:p w:rsidR="000F4AEF" w:rsidRPr="00B927DF" w:rsidRDefault="000F4AEF" w:rsidP="00131E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701" w:type="dxa"/>
          </w:tcPr>
          <w:p w:rsidR="000F4AEF" w:rsidRPr="00B927DF" w:rsidRDefault="0061465F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F4AEF" w:rsidRPr="00B927DF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 на память</w:t>
            </w:r>
          </w:p>
        </w:tc>
        <w:tc>
          <w:tcPr>
            <w:tcW w:w="2410" w:type="dxa"/>
          </w:tcPr>
          <w:p w:rsidR="000F4AEF" w:rsidRPr="00B927DF" w:rsidRDefault="000F4AEF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результат: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AEF" w:rsidRPr="00B927DF" w:rsidRDefault="000F4AEF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-умение анализировать, делать выводы;</w:t>
            </w:r>
          </w:p>
          <w:p w:rsidR="000F4AEF" w:rsidRPr="00B927DF" w:rsidRDefault="000F4AEF" w:rsidP="00131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7DF">
              <w:rPr>
                <w:sz w:val="24"/>
                <w:szCs w:val="24"/>
              </w:rPr>
              <w:t xml:space="preserve">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умение сопереживать и радоваться своим успехам и успехам других детей;</w:t>
            </w:r>
          </w:p>
          <w:p w:rsidR="000F4AEF" w:rsidRPr="00B927DF" w:rsidRDefault="000F4AEF" w:rsidP="00614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7DF">
              <w:rPr>
                <w:sz w:val="24"/>
                <w:szCs w:val="24"/>
              </w:rPr>
              <w:t xml:space="preserve">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обладает развитым воображением, которое реализуется в </w:t>
            </w:r>
            <w:r w:rsidR="0061465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конструктивной </w:t>
            </w:r>
            <w:r w:rsidRPr="00B927D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:rsidR="008F15AA" w:rsidRPr="00B927DF" w:rsidRDefault="008F15AA" w:rsidP="00131EE2">
      <w:pPr>
        <w:spacing w:line="240" w:lineRule="auto"/>
        <w:rPr>
          <w:sz w:val="24"/>
          <w:szCs w:val="24"/>
        </w:rPr>
      </w:pPr>
    </w:p>
    <w:sectPr w:rsidR="008F15AA" w:rsidRPr="00B927DF" w:rsidSect="008C7D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FB"/>
    <w:rsid w:val="000C6EA7"/>
    <w:rsid w:val="000C7BD9"/>
    <w:rsid w:val="000F4AEF"/>
    <w:rsid w:val="00131EE2"/>
    <w:rsid w:val="00217B11"/>
    <w:rsid w:val="00244247"/>
    <w:rsid w:val="002E73FB"/>
    <w:rsid w:val="00475571"/>
    <w:rsid w:val="004B5052"/>
    <w:rsid w:val="00613351"/>
    <w:rsid w:val="0061465F"/>
    <w:rsid w:val="006156EF"/>
    <w:rsid w:val="006461C4"/>
    <w:rsid w:val="00703727"/>
    <w:rsid w:val="00705333"/>
    <w:rsid w:val="00711E5E"/>
    <w:rsid w:val="007727B7"/>
    <w:rsid w:val="00830DF4"/>
    <w:rsid w:val="0088465B"/>
    <w:rsid w:val="008C7D3A"/>
    <w:rsid w:val="008F15AA"/>
    <w:rsid w:val="00956186"/>
    <w:rsid w:val="00A021C1"/>
    <w:rsid w:val="00A16CEC"/>
    <w:rsid w:val="00A72980"/>
    <w:rsid w:val="00A86FAF"/>
    <w:rsid w:val="00AC2602"/>
    <w:rsid w:val="00B156C0"/>
    <w:rsid w:val="00B57B7B"/>
    <w:rsid w:val="00B73AFB"/>
    <w:rsid w:val="00B927DF"/>
    <w:rsid w:val="00BB56C2"/>
    <w:rsid w:val="00C82B93"/>
    <w:rsid w:val="00D3582E"/>
    <w:rsid w:val="00D52DD2"/>
    <w:rsid w:val="00DE1109"/>
    <w:rsid w:val="00E224F7"/>
    <w:rsid w:val="00E43329"/>
    <w:rsid w:val="00ED3F4B"/>
    <w:rsid w:val="00F0455D"/>
    <w:rsid w:val="00F06A08"/>
    <w:rsid w:val="00F40F3B"/>
    <w:rsid w:val="00F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A516"/>
  <w15:docId w15:val="{3F100AC9-1FBA-481E-BE8B-44B4EAD9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5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Юля Галкина</cp:lastModifiedBy>
  <cp:revision>19</cp:revision>
  <dcterms:created xsi:type="dcterms:W3CDTF">2018-10-23T05:04:00Z</dcterms:created>
  <dcterms:modified xsi:type="dcterms:W3CDTF">2019-11-27T16:11:00Z</dcterms:modified>
</cp:coreProperties>
</file>